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before="76"/>
        <w:ind w:right="3643"/>
        <w:rPr>
          <w:b w:val="0"/>
        </w:rPr>
      </w:pPr>
      <w:r>
        <w:rPr/>
        <w:drawing>
          <wp:anchor distT="0" distB="0" distL="0" distR="0" allowOverlap="1" layoutInCell="1" locked="0" behindDoc="1" simplePos="0" relativeHeight="48742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FFFFFF"/>
        </w:rPr>
        <w:t>HAMBURGUESA</w:t>
      </w:r>
      <w:r>
        <w:rPr>
          <w:b w:val="0"/>
          <w:color w:val="FFFFFF"/>
          <w:spacing w:val="-6"/>
        </w:rPr>
        <w:t> </w:t>
      </w:r>
      <w:r>
        <w:rPr>
          <w:b w:val="0"/>
          <w:color w:val="FFFFFF"/>
        </w:rPr>
        <w:t>DE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JACKFRUIT</w:t>
      </w:r>
    </w:p>
    <w:p>
      <w:pPr>
        <w:pStyle w:val="Title"/>
        <w:rPr>
          <w:b w:val="0"/>
        </w:rPr>
      </w:pPr>
      <w:r>
        <w:rPr/>
        <w:pict>
          <v:group style="position:absolute;margin-left:223.679993pt;margin-top:38.80162pt;width:577pt;height:437.8pt;mso-position-horizontal-relative:page;mso-position-vertical-relative:paragraph;z-index:-15895040" id="docshapegroup1" coordorigin="4474,776" coordsize="11540,8756">
            <v:shape style="position:absolute;left:4473;top:776;width:11540;height:8756" type="#_x0000_t75" id="docshape2" stroked="false">
              <v:imagedata r:id="rId6" o:title=""/>
            </v:shape>
            <v:shape style="position:absolute;left:4785;top:1088;width:10608;height:7964" type="#_x0000_t75" id="docshape3" stroked="false">
              <v:imagedata r:id="rId7" o:title=""/>
            </v:shape>
            <w10:wrap type="none"/>
          </v:group>
        </w:pict>
      </w:r>
      <w:r>
        <w:rPr>
          <w:b w:val="0"/>
          <w:color w:val="FFFFFF"/>
        </w:rPr>
        <w:t>(baja</w:t>
      </w:r>
      <w:r>
        <w:rPr>
          <w:b w:val="0"/>
          <w:color w:val="FFFFFF"/>
          <w:spacing w:val="-6"/>
        </w:rPr>
        <w:t> </w:t>
      </w:r>
      <w:r>
        <w:rPr>
          <w:b w:val="0"/>
          <w:color w:val="FFFFFF"/>
        </w:rPr>
        <w:t>en proteínas)</w:t>
      </w: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spacing w:before="7"/>
        <w:rPr>
          <w:rFonts w:ascii="Bahnschrift Light"/>
          <w:b w:val="0"/>
          <w:sz w:val="29"/>
        </w:rPr>
      </w:pPr>
    </w:p>
    <w:p>
      <w:pPr>
        <w:pStyle w:val="Heading1"/>
      </w:pPr>
      <w:r>
        <w:rPr>
          <w:color w:val="7E7E7E"/>
          <w:w w:val="95"/>
        </w:rPr>
        <w:t>Aline</w:t>
      </w:r>
      <w:r>
        <w:rPr>
          <w:color w:val="7E7E7E"/>
          <w:spacing w:val="-8"/>
          <w:w w:val="95"/>
        </w:rPr>
        <w:t> </w:t>
      </w:r>
      <w:r>
        <w:rPr>
          <w:color w:val="7E7E7E"/>
          <w:w w:val="95"/>
        </w:rPr>
        <w:t>Leonardo</w:t>
      </w:r>
    </w:p>
    <w:p>
      <w:pPr>
        <w:spacing w:after="0"/>
        <w:sectPr>
          <w:type w:val="continuous"/>
          <w:pgSz w:w="19200" w:h="10800" w:orient="landscape"/>
          <w:pgMar w:top="280" w:bottom="0" w:left="40" w:right="320"/>
        </w:sectPr>
      </w:pPr>
    </w:p>
    <w:p>
      <w:pPr>
        <w:spacing w:before="86"/>
        <w:ind w:left="570" w:right="0" w:firstLine="0"/>
        <w:jc w:val="left"/>
        <w:rPr>
          <w:b/>
          <w:sz w:val="36"/>
        </w:rPr>
      </w:pPr>
      <w:r>
        <w:rPr>
          <w:b/>
          <w:color w:val="FFFFFF"/>
          <w:sz w:val="36"/>
        </w:rPr>
        <w:t>Ingredientes: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  <w:tab w:pos="931" w:val="left" w:leader="none"/>
        </w:tabs>
        <w:spacing w:line="240" w:lineRule="auto" w:before="156" w:after="0"/>
        <w:ind w:left="930" w:right="0" w:hanging="361"/>
        <w:jc w:val="left"/>
        <w:rPr>
          <w:sz w:val="32"/>
        </w:rPr>
      </w:pPr>
      <w:r>
        <w:rPr>
          <w:color w:val="FFFFFF"/>
          <w:sz w:val="32"/>
        </w:rPr>
        <w:t>400</w:t>
      </w:r>
      <w:r>
        <w:rPr>
          <w:color w:val="FFFFFF"/>
          <w:spacing w:val="-5"/>
          <w:sz w:val="32"/>
        </w:rPr>
        <w:t> </w:t>
      </w:r>
      <w:r>
        <w:rPr>
          <w:color w:val="FFFFFF"/>
          <w:sz w:val="32"/>
        </w:rPr>
        <w:t>g</w:t>
      </w:r>
      <w:r>
        <w:rPr>
          <w:color w:val="FFFFFF"/>
          <w:spacing w:val="-9"/>
          <w:sz w:val="32"/>
        </w:rPr>
        <w:t> </w:t>
      </w:r>
      <w:r>
        <w:rPr>
          <w:color w:val="FFFFFF"/>
          <w:sz w:val="32"/>
        </w:rPr>
        <w:t>de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yaca/jackfruit</w:t>
      </w:r>
      <w:r>
        <w:rPr>
          <w:color w:val="FFFFFF"/>
          <w:spacing w:val="2"/>
          <w:sz w:val="32"/>
        </w:rPr>
        <w:t> </w:t>
      </w:r>
      <w:r>
        <w:rPr>
          <w:color w:val="FFFFFF"/>
          <w:sz w:val="32"/>
        </w:rPr>
        <w:t>en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lata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  <w:tab w:pos="931" w:val="left" w:leader="none"/>
        </w:tabs>
        <w:spacing w:line="240" w:lineRule="auto" w:before="156" w:after="0"/>
        <w:ind w:left="930" w:right="0" w:hanging="361"/>
        <w:jc w:val="left"/>
        <w:rPr>
          <w:sz w:val="32"/>
        </w:rPr>
      </w:pPr>
      <w:r>
        <w:rPr>
          <w:color w:val="FFFFFF"/>
          <w:sz w:val="32"/>
        </w:rPr>
        <w:t>5</w:t>
      </w:r>
      <w:r>
        <w:rPr>
          <w:color w:val="FFFFFF"/>
          <w:spacing w:val="-5"/>
          <w:sz w:val="32"/>
        </w:rPr>
        <w:t> </w:t>
      </w:r>
      <w:r>
        <w:rPr>
          <w:color w:val="FFFFFF"/>
          <w:sz w:val="32"/>
        </w:rPr>
        <w:t>cucharadas</w:t>
      </w:r>
      <w:r>
        <w:rPr>
          <w:color w:val="FFFFFF"/>
          <w:spacing w:val="-11"/>
          <w:sz w:val="32"/>
        </w:rPr>
        <w:t> </w:t>
      </w:r>
      <w:r>
        <w:rPr>
          <w:color w:val="FFFFFF"/>
          <w:sz w:val="32"/>
        </w:rPr>
        <w:t>de</w:t>
      </w:r>
      <w:r>
        <w:rPr>
          <w:color w:val="FFFFFF"/>
          <w:spacing w:val="-4"/>
          <w:sz w:val="32"/>
        </w:rPr>
        <w:t> </w:t>
      </w:r>
      <w:r>
        <w:rPr>
          <w:color w:val="FFFFFF"/>
          <w:sz w:val="32"/>
        </w:rPr>
        <w:t>salsa</w:t>
      </w:r>
      <w:r>
        <w:rPr>
          <w:color w:val="FFFFFF"/>
          <w:spacing w:val="-5"/>
          <w:sz w:val="32"/>
        </w:rPr>
        <w:t> </w:t>
      </w:r>
      <w:r>
        <w:rPr>
          <w:color w:val="FFFFFF"/>
          <w:sz w:val="32"/>
        </w:rPr>
        <w:t>barbacoa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  <w:tab w:pos="931" w:val="left" w:leader="none"/>
        </w:tabs>
        <w:spacing w:line="240" w:lineRule="auto" w:before="153" w:after="0"/>
        <w:ind w:left="930" w:right="0" w:hanging="361"/>
        <w:jc w:val="left"/>
        <w:rPr>
          <w:sz w:val="32"/>
        </w:rPr>
      </w:pPr>
      <w:r>
        <w:rPr>
          <w:color w:val="FFFFFF"/>
          <w:sz w:val="32"/>
        </w:rPr>
        <w:t>¼</w:t>
      </w:r>
      <w:r>
        <w:rPr>
          <w:color w:val="FFFFFF"/>
          <w:spacing w:val="-11"/>
          <w:sz w:val="32"/>
        </w:rPr>
        <w:t> </w:t>
      </w:r>
      <w:r>
        <w:rPr>
          <w:color w:val="FFFFFF"/>
          <w:sz w:val="32"/>
        </w:rPr>
        <w:t>de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col</w:t>
      </w:r>
      <w:r>
        <w:rPr>
          <w:color w:val="FFFFFF"/>
          <w:spacing w:val="-5"/>
          <w:sz w:val="32"/>
        </w:rPr>
        <w:t> </w:t>
      </w:r>
      <w:r>
        <w:rPr>
          <w:color w:val="FFFFFF"/>
          <w:sz w:val="32"/>
        </w:rPr>
        <w:t>lombarda</w:t>
      </w:r>
      <w:r>
        <w:rPr>
          <w:color w:val="FFFFFF"/>
          <w:spacing w:val="-14"/>
          <w:sz w:val="32"/>
        </w:rPr>
        <w:t> </w:t>
      </w:r>
      <w:r>
        <w:rPr>
          <w:color w:val="FFFFFF"/>
          <w:sz w:val="32"/>
        </w:rPr>
        <w:t>(cortada finamente)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  <w:tab w:pos="931" w:val="left" w:leader="none"/>
        </w:tabs>
        <w:spacing w:line="240" w:lineRule="auto" w:before="156" w:after="0"/>
        <w:ind w:left="930" w:right="0" w:hanging="361"/>
        <w:jc w:val="left"/>
        <w:rPr>
          <w:sz w:val="32"/>
        </w:rPr>
      </w:pPr>
      <w:r>
        <w:rPr>
          <w:color w:val="FFFFFF"/>
          <w:sz w:val="32"/>
        </w:rPr>
        <w:t>1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zanahoria</w:t>
      </w:r>
      <w:r>
        <w:rPr>
          <w:color w:val="FFFFFF"/>
          <w:spacing w:val="-3"/>
          <w:sz w:val="32"/>
        </w:rPr>
        <w:t> </w:t>
      </w:r>
      <w:r>
        <w:rPr>
          <w:color w:val="FFFFFF"/>
          <w:sz w:val="32"/>
        </w:rPr>
        <w:t>pequeña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rallada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  <w:tab w:pos="931" w:val="left" w:leader="none"/>
        </w:tabs>
        <w:spacing w:line="240" w:lineRule="auto" w:before="157" w:after="0"/>
        <w:ind w:left="930" w:right="0" w:hanging="361"/>
        <w:jc w:val="left"/>
        <w:rPr>
          <w:sz w:val="32"/>
        </w:rPr>
      </w:pPr>
      <w:r>
        <w:rPr>
          <w:color w:val="FFFFFF"/>
          <w:sz w:val="32"/>
        </w:rPr>
        <w:t>Unas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hojas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de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lechuga</w:t>
      </w:r>
      <w:r>
        <w:rPr>
          <w:color w:val="FFFFFF"/>
          <w:spacing w:val="-11"/>
          <w:sz w:val="32"/>
        </w:rPr>
        <w:t> </w:t>
      </w:r>
      <w:r>
        <w:rPr>
          <w:color w:val="FFFFFF"/>
          <w:sz w:val="32"/>
        </w:rPr>
        <w:t>cortadas</w:t>
      </w:r>
      <w:r>
        <w:rPr>
          <w:color w:val="FFFFFF"/>
          <w:spacing w:val="1"/>
          <w:sz w:val="32"/>
        </w:rPr>
        <w:t> </w:t>
      </w:r>
      <w:r>
        <w:rPr>
          <w:color w:val="FFFFFF"/>
          <w:sz w:val="32"/>
        </w:rPr>
        <w:t>(tipo</w:t>
      </w:r>
      <w:r>
        <w:rPr>
          <w:color w:val="FFFFFF"/>
          <w:spacing w:val="-4"/>
          <w:sz w:val="32"/>
        </w:rPr>
        <w:t> </w:t>
      </w:r>
      <w:r>
        <w:rPr>
          <w:color w:val="FFFFFF"/>
          <w:sz w:val="32"/>
        </w:rPr>
        <w:t>iceberg)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  <w:tab w:pos="931" w:val="left" w:leader="none"/>
        </w:tabs>
        <w:spacing w:line="240" w:lineRule="auto" w:before="152" w:after="0"/>
        <w:ind w:left="930" w:right="0" w:hanging="361"/>
        <w:jc w:val="left"/>
        <w:rPr>
          <w:sz w:val="32"/>
        </w:rPr>
      </w:pPr>
      <w:r>
        <w:rPr>
          <w:color w:val="FFFFFF"/>
          <w:sz w:val="32"/>
        </w:rPr>
        <w:t>1</w:t>
      </w:r>
      <w:r>
        <w:rPr>
          <w:color w:val="FFFFFF"/>
          <w:spacing w:val="-9"/>
          <w:sz w:val="32"/>
        </w:rPr>
        <w:t> </w:t>
      </w:r>
      <w:r>
        <w:rPr>
          <w:color w:val="FFFFFF"/>
          <w:sz w:val="32"/>
        </w:rPr>
        <w:t>trozo</w:t>
      </w:r>
      <w:r>
        <w:rPr>
          <w:color w:val="FFFFFF"/>
          <w:spacing w:val="-3"/>
          <w:sz w:val="32"/>
        </w:rPr>
        <w:t> </w:t>
      </w:r>
      <w:r>
        <w:rPr>
          <w:color w:val="FFFFFF"/>
          <w:sz w:val="32"/>
        </w:rPr>
        <w:t>pequeño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de</w:t>
      </w:r>
      <w:r>
        <w:rPr>
          <w:color w:val="FFFFFF"/>
          <w:spacing w:val="-12"/>
          <w:sz w:val="32"/>
        </w:rPr>
        <w:t> </w:t>
      </w:r>
      <w:r>
        <w:rPr>
          <w:color w:val="FFFFFF"/>
          <w:sz w:val="32"/>
        </w:rPr>
        <w:t>cebolla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tierna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(cortada</w:t>
      </w:r>
      <w:r>
        <w:rPr>
          <w:color w:val="FFFFFF"/>
          <w:spacing w:val="-1"/>
          <w:sz w:val="32"/>
        </w:rPr>
        <w:t> </w:t>
      </w:r>
      <w:r>
        <w:rPr>
          <w:color w:val="FFFFFF"/>
          <w:sz w:val="32"/>
        </w:rPr>
        <w:t>finamente)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  <w:tab w:pos="931" w:val="left" w:leader="none"/>
        </w:tabs>
        <w:spacing w:line="240" w:lineRule="auto" w:before="157" w:after="0"/>
        <w:ind w:left="930" w:right="0" w:hanging="361"/>
        <w:jc w:val="left"/>
        <w:rPr>
          <w:sz w:val="32"/>
        </w:rPr>
      </w:pPr>
      <w:r>
        <w:rPr>
          <w:color w:val="FFFFFF"/>
          <w:sz w:val="32"/>
        </w:rPr>
        <w:t>3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cucharadas</w:t>
      </w:r>
      <w:r>
        <w:rPr>
          <w:color w:val="FFFFFF"/>
          <w:spacing w:val="-11"/>
          <w:sz w:val="32"/>
        </w:rPr>
        <w:t> </w:t>
      </w:r>
      <w:r>
        <w:rPr>
          <w:color w:val="FFFFFF"/>
          <w:sz w:val="32"/>
        </w:rPr>
        <w:t>de</w:t>
      </w:r>
      <w:r>
        <w:rPr>
          <w:color w:val="FFFFFF"/>
          <w:spacing w:val="-5"/>
          <w:sz w:val="32"/>
        </w:rPr>
        <w:t> </w:t>
      </w:r>
      <w:r>
        <w:rPr>
          <w:color w:val="FFFFFF"/>
          <w:sz w:val="32"/>
        </w:rPr>
        <w:t>mayonesa</w:t>
      </w:r>
      <w:r>
        <w:rPr>
          <w:color w:val="FFFFFF"/>
          <w:spacing w:val="-12"/>
          <w:sz w:val="32"/>
        </w:rPr>
        <w:t> </w:t>
      </w:r>
      <w:r>
        <w:rPr>
          <w:color w:val="FFFFFF"/>
          <w:sz w:val="32"/>
        </w:rPr>
        <w:t>normal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o</w:t>
      </w:r>
      <w:r>
        <w:rPr>
          <w:color w:val="FFFFFF"/>
          <w:spacing w:val="-4"/>
          <w:sz w:val="32"/>
        </w:rPr>
        <w:t> </w:t>
      </w:r>
      <w:r>
        <w:rPr>
          <w:color w:val="FFFFFF"/>
          <w:sz w:val="32"/>
        </w:rPr>
        <w:t>vegana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  <w:tab w:pos="931" w:val="left" w:leader="none"/>
        </w:tabs>
        <w:spacing w:line="240" w:lineRule="auto" w:before="157" w:after="0"/>
        <w:ind w:left="930" w:right="0" w:hanging="361"/>
        <w:jc w:val="left"/>
        <w:rPr>
          <w:sz w:val="32"/>
        </w:rPr>
      </w:pPr>
      <w:r>
        <w:rPr>
          <w:color w:val="FFFFFF"/>
          <w:sz w:val="32"/>
        </w:rPr>
        <w:t>Un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chorrito</w:t>
      </w:r>
      <w:r>
        <w:rPr>
          <w:color w:val="FFFFFF"/>
          <w:spacing w:val="3"/>
          <w:sz w:val="32"/>
        </w:rPr>
        <w:t> </w:t>
      </w:r>
      <w:r>
        <w:rPr>
          <w:color w:val="FFFFFF"/>
          <w:sz w:val="32"/>
        </w:rPr>
        <w:t>de</w:t>
      </w:r>
      <w:r>
        <w:rPr>
          <w:color w:val="FFFFFF"/>
          <w:spacing w:val="-2"/>
          <w:sz w:val="32"/>
        </w:rPr>
        <w:t> </w:t>
      </w:r>
      <w:r>
        <w:rPr>
          <w:color w:val="FFFFFF"/>
          <w:sz w:val="32"/>
        </w:rPr>
        <w:t>lima</w:t>
      </w:r>
      <w:r>
        <w:rPr>
          <w:color w:val="FFFFFF"/>
          <w:spacing w:val="-9"/>
          <w:sz w:val="32"/>
        </w:rPr>
        <w:t> </w:t>
      </w:r>
      <w:r>
        <w:rPr>
          <w:color w:val="FFFFFF"/>
          <w:sz w:val="32"/>
        </w:rPr>
        <w:t>o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limón</w:t>
      </w:r>
      <w:r>
        <w:rPr>
          <w:color w:val="FFFFFF"/>
          <w:spacing w:val="-5"/>
          <w:sz w:val="32"/>
        </w:rPr>
        <w:t> </w:t>
      </w:r>
      <w:r>
        <w:rPr>
          <w:color w:val="FFFFFF"/>
          <w:sz w:val="32"/>
        </w:rPr>
        <w:t>para</w:t>
      </w:r>
      <w:r>
        <w:rPr>
          <w:color w:val="FFFFFF"/>
          <w:spacing w:val="-4"/>
          <w:sz w:val="32"/>
        </w:rPr>
        <w:t> </w:t>
      </w:r>
      <w:r>
        <w:rPr>
          <w:color w:val="FFFFFF"/>
          <w:sz w:val="32"/>
        </w:rPr>
        <w:t>la</w:t>
      </w:r>
      <w:r>
        <w:rPr>
          <w:color w:val="FFFFFF"/>
          <w:spacing w:val="-5"/>
          <w:sz w:val="32"/>
        </w:rPr>
        <w:t> </w:t>
      </w:r>
      <w:r>
        <w:rPr>
          <w:color w:val="FFFFFF"/>
          <w:sz w:val="32"/>
        </w:rPr>
        <w:t>ensalada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  <w:tab w:pos="931" w:val="left" w:leader="none"/>
        </w:tabs>
        <w:spacing w:line="240" w:lineRule="auto" w:before="152" w:after="0"/>
        <w:ind w:left="930" w:right="0" w:hanging="361"/>
        <w:jc w:val="left"/>
        <w:rPr>
          <w:sz w:val="32"/>
        </w:rPr>
      </w:pPr>
      <w:r>
        <w:rPr>
          <w:color w:val="FFFFFF"/>
          <w:sz w:val="32"/>
        </w:rPr>
        <w:t>Pan</w:t>
      </w:r>
      <w:r>
        <w:rPr>
          <w:color w:val="FFFFFF"/>
          <w:spacing w:val="-12"/>
          <w:sz w:val="32"/>
        </w:rPr>
        <w:t> </w:t>
      </w:r>
      <w:r>
        <w:rPr>
          <w:color w:val="FFFFFF"/>
          <w:sz w:val="32"/>
        </w:rPr>
        <w:t>de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hamburguesa</w:t>
      </w:r>
      <w:r>
        <w:rPr>
          <w:color w:val="FFFFFF"/>
          <w:spacing w:val="-11"/>
          <w:sz w:val="32"/>
        </w:rPr>
        <w:t> </w:t>
      </w:r>
      <w:r>
        <w:rPr>
          <w:color w:val="FFFFFF"/>
          <w:sz w:val="32"/>
        </w:rPr>
        <w:t>bajo</w:t>
      </w:r>
      <w:r>
        <w:rPr>
          <w:color w:val="FFFFFF"/>
          <w:spacing w:val="-6"/>
          <w:sz w:val="32"/>
        </w:rPr>
        <w:t> </w:t>
      </w:r>
      <w:r>
        <w:rPr>
          <w:color w:val="FFFFFF"/>
          <w:sz w:val="32"/>
        </w:rPr>
        <w:t>en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proteína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1"/>
        </w:numPr>
        <w:tabs>
          <w:tab w:pos="1229" w:val="left" w:leader="none"/>
        </w:tabs>
        <w:spacing w:line="235" w:lineRule="auto" w:before="0" w:after="0"/>
        <w:ind w:left="1026" w:right="379" w:hanging="116"/>
        <w:jc w:val="left"/>
        <w:rPr>
          <w:sz w:val="32"/>
        </w:rPr>
      </w:pPr>
      <w:r>
        <w:rPr>
          <w:color w:val="FFFFFF"/>
          <w:sz w:val="32"/>
        </w:rPr>
        <w:t>Forrar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una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bandeja</w:t>
      </w:r>
      <w:r>
        <w:rPr>
          <w:color w:val="FFFFFF"/>
          <w:spacing w:val="-9"/>
          <w:sz w:val="32"/>
        </w:rPr>
        <w:t> </w:t>
      </w:r>
      <w:r>
        <w:rPr>
          <w:color w:val="FFFFFF"/>
          <w:sz w:val="32"/>
        </w:rPr>
        <w:t>para</w:t>
      </w:r>
      <w:r>
        <w:rPr>
          <w:color w:val="FFFFFF"/>
          <w:spacing w:val="-70"/>
          <w:sz w:val="32"/>
        </w:rPr>
        <w:t> </w:t>
      </w:r>
      <w:r>
        <w:rPr>
          <w:color w:val="FFFFFF"/>
          <w:sz w:val="32"/>
        </w:rPr>
        <w:t>horno</w:t>
      </w:r>
      <w:r>
        <w:rPr>
          <w:color w:val="FFFFFF"/>
          <w:spacing w:val="-5"/>
          <w:sz w:val="32"/>
        </w:rPr>
        <w:t> </w:t>
      </w:r>
      <w:r>
        <w:rPr>
          <w:color w:val="FFFFFF"/>
          <w:sz w:val="32"/>
        </w:rPr>
        <w:t>con</w:t>
      </w:r>
      <w:r>
        <w:rPr>
          <w:color w:val="FFFFFF"/>
          <w:spacing w:val="-3"/>
          <w:sz w:val="32"/>
        </w:rPr>
        <w:t> </w:t>
      </w:r>
      <w:r>
        <w:rPr>
          <w:color w:val="FFFFFF"/>
          <w:sz w:val="32"/>
        </w:rPr>
        <w:t>papel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vegetal,</w:t>
      </w:r>
    </w:p>
    <w:p>
      <w:pPr>
        <w:pStyle w:val="BodyText"/>
        <w:spacing w:line="235" w:lineRule="auto" w:before="2"/>
        <w:ind w:left="570" w:right="38" w:firstLine="1"/>
        <w:jc w:val="center"/>
      </w:pPr>
      <w:r>
        <w:rPr/>
        <w:pict>
          <v:group style="position:absolute;margin-left:425.279999pt;margin-top:-212.440308pt;width:480.75pt;height:181.95pt;mso-position-horizontal-relative:page;mso-position-vertical-relative:paragraph;z-index:-15893504" id="docshapegroup4" coordorigin="8506,-4249" coordsize="9615,3639">
            <v:shape style="position:absolute;left:8505;top:-4249;width:4762;height:3639" type="#_x0000_t75" id="docshape5" stroked="false">
              <v:imagedata r:id="rId8" o:title=""/>
            </v:shape>
            <v:shape style="position:absolute;left:13171;top:-4201;width:4949;height:3591" type="#_x0000_t75" id="docshape6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423488">
            <wp:simplePos x="0" y="0"/>
            <wp:positionH relativeFrom="page">
              <wp:posOffset>7117080</wp:posOffset>
            </wp:positionH>
            <wp:positionV relativeFrom="paragraph">
              <wp:posOffset>709672</wp:posOffset>
            </wp:positionV>
            <wp:extent cx="3569208" cy="2356104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208" cy="235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esparcir la mezcla y llevarlo al</w:t>
      </w:r>
      <w:r>
        <w:rPr>
          <w:color w:val="FFFFFF"/>
          <w:spacing w:val="1"/>
        </w:rPr>
        <w:t> </w:t>
      </w:r>
      <w:r>
        <w:rPr>
          <w:color w:val="FFFFFF"/>
        </w:rPr>
        <w:t>horno</w:t>
      </w:r>
      <w:r>
        <w:rPr>
          <w:color w:val="FFFFFF"/>
          <w:spacing w:val="-7"/>
        </w:rPr>
        <w:t> </w:t>
      </w:r>
      <w:r>
        <w:rPr>
          <w:color w:val="FFFFFF"/>
        </w:rPr>
        <w:t>precalentado</w:t>
      </w:r>
      <w:r>
        <w:rPr>
          <w:color w:val="FFFFFF"/>
          <w:spacing w:val="4"/>
        </w:rPr>
        <w:t> </w:t>
      </w:r>
      <w:r>
        <w:rPr>
          <w:color w:val="FFFFFF"/>
        </w:rPr>
        <w:t>a</w:t>
      </w:r>
      <w:r>
        <w:rPr>
          <w:color w:val="FFFFFF"/>
          <w:spacing w:val="-8"/>
        </w:rPr>
        <w:t> </w:t>
      </w:r>
      <w:r>
        <w:rPr>
          <w:color w:val="FFFFFF"/>
        </w:rPr>
        <w:t>180·C</w:t>
      </w:r>
      <w:r>
        <w:rPr>
          <w:color w:val="FFFFFF"/>
          <w:spacing w:val="-17"/>
        </w:rPr>
        <w:t> </w:t>
      </w:r>
      <w:r>
        <w:rPr>
          <w:color w:val="FFFFFF"/>
        </w:rPr>
        <w:t>por</w:t>
      </w:r>
      <w:r>
        <w:rPr>
          <w:color w:val="FFFFFF"/>
          <w:spacing w:val="-69"/>
        </w:rPr>
        <w:t> </w:t>
      </w:r>
      <w:r>
        <w:rPr>
          <w:color w:val="FFFFFF"/>
        </w:rPr>
        <w:t>15-20</w:t>
      </w:r>
      <w:r>
        <w:rPr>
          <w:color w:val="FFFFFF"/>
          <w:spacing w:val="-5"/>
        </w:rPr>
        <w:t> </w:t>
      </w:r>
      <w:r>
        <w:rPr>
          <w:color w:val="FFFFFF"/>
        </w:rPr>
        <w:t>min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35"/>
        </w:rPr>
      </w:pPr>
    </w:p>
    <w:p>
      <w:pPr>
        <w:pStyle w:val="ListParagraph"/>
        <w:numPr>
          <w:ilvl w:val="1"/>
          <w:numId w:val="1"/>
        </w:numPr>
        <w:tabs>
          <w:tab w:pos="1095" w:val="left" w:leader="none"/>
        </w:tabs>
        <w:spacing w:line="387" w:lineRule="exact" w:before="0" w:after="0"/>
        <w:ind w:left="1094" w:right="485" w:hanging="1095"/>
        <w:jc w:val="left"/>
        <w:rPr>
          <w:sz w:val="32"/>
        </w:rPr>
      </w:pPr>
      <w:r>
        <w:rPr>
          <w:color w:val="FFFFFF"/>
          <w:sz w:val="32"/>
        </w:rPr>
        <w:t>Mientras</w:t>
      </w:r>
      <w:r>
        <w:rPr>
          <w:color w:val="FFFFFF"/>
          <w:spacing w:val="-9"/>
          <w:sz w:val="32"/>
        </w:rPr>
        <w:t> </w:t>
      </w:r>
      <w:r>
        <w:rPr>
          <w:color w:val="FFFFFF"/>
          <w:sz w:val="32"/>
        </w:rPr>
        <w:t>tanto,</w:t>
      </w:r>
      <w:r>
        <w:rPr>
          <w:color w:val="FFFFFF"/>
          <w:spacing w:val="1"/>
          <w:sz w:val="32"/>
        </w:rPr>
        <w:t> </w:t>
      </w:r>
      <w:r>
        <w:rPr>
          <w:color w:val="FFFFFF"/>
          <w:sz w:val="32"/>
        </w:rPr>
        <w:t>en</w:t>
      </w:r>
      <w:r>
        <w:rPr>
          <w:color w:val="FFFFFF"/>
          <w:spacing w:val="-10"/>
          <w:sz w:val="32"/>
        </w:rPr>
        <w:t> </w:t>
      </w:r>
      <w:r>
        <w:rPr>
          <w:color w:val="FFFFFF"/>
          <w:sz w:val="32"/>
        </w:rPr>
        <w:t>un</w:t>
      </w:r>
      <w:r>
        <w:rPr>
          <w:color w:val="FFFFFF"/>
          <w:spacing w:val="-10"/>
          <w:sz w:val="32"/>
        </w:rPr>
        <w:t> </w:t>
      </w:r>
      <w:r>
        <w:rPr>
          <w:color w:val="FFFFFF"/>
          <w:sz w:val="32"/>
        </w:rPr>
        <w:t>bol</w:t>
      </w:r>
    </w:p>
    <w:p>
      <w:pPr>
        <w:pStyle w:val="BodyText"/>
        <w:spacing w:line="235" w:lineRule="auto" w:before="3"/>
        <w:ind w:left="570" w:right="1057"/>
        <w:jc w:val="center"/>
      </w:pPr>
      <w:r>
        <w:rPr>
          <w:color w:val="FFFFFF"/>
        </w:rPr>
        <w:t>eche</w:t>
      </w:r>
      <w:r>
        <w:rPr>
          <w:color w:val="FFFFFF"/>
          <w:spacing w:val="-7"/>
        </w:rPr>
        <w:t> </w:t>
      </w:r>
      <w:r>
        <w:rPr>
          <w:color w:val="FFFFFF"/>
        </w:rPr>
        <w:t>las</w:t>
      </w:r>
      <w:r>
        <w:rPr>
          <w:color w:val="FFFFFF"/>
          <w:spacing w:val="-10"/>
        </w:rPr>
        <w:t> </w:t>
      </w:r>
      <w:r>
        <w:rPr>
          <w:color w:val="FFFFFF"/>
        </w:rPr>
        <w:t>verduras,</w:t>
      </w:r>
      <w:r>
        <w:rPr>
          <w:color w:val="FFFFFF"/>
          <w:spacing w:val="-5"/>
        </w:rPr>
        <w:t> </w:t>
      </w:r>
      <w:r>
        <w:rPr>
          <w:color w:val="FFFFFF"/>
        </w:rPr>
        <w:t>la</w:t>
      </w:r>
      <w:r>
        <w:rPr>
          <w:color w:val="FFFFFF"/>
          <w:spacing w:val="-10"/>
        </w:rPr>
        <w:t> </w:t>
      </w:r>
      <w:r>
        <w:rPr>
          <w:color w:val="FFFFFF"/>
        </w:rPr>
        <w:t>mayonesa</w:t>
      </w:r>
      <w:r>
        <w:rPr>
          <w:color w:val="FFFFFF"/>
          <w:spacing w:val="-69"/>
        </w:rPr>
        <w:t> </w:t>
      </w:r>
      <w:r>
        <w:rPr>
          <w:color w:val="FFFFFF"/>
        </w:rPr>
        <w:t>y el limón. Revuelva todo y</w:t>
      </w:r>
      <w:r>
        <w:rPr>
          <w:color w:val="FFFFFF"/>
          <w:spacing w:val="1"/>
        </w:rPr>
        <w:t> </w:t>
      </w:r>
      <w:r>
        <w:rPr>
          <w:color w:val="FFFFFF"/>
        </w:rPr>
        <w:t>reserve.</w:t>
      </w:r>
    </w:p>
    <w:p>
      <w:pPr>
        <w:spacing w:after="0" w:line="235" w:lineRule="auto"/>
        <w:jc w:val="center"/>
        <w:sectPr>
          <w:pgSz w:w="19200" w:h="10800" w:orient="landscape"/>
          <w:pgMar w:top="220" w:bottom="0" w:left="40" w:right="320"/>
          <w:cols w:num="3" w:equalWidth="0">
            <w:col w:w="8017" w:space="274"/>
            <w:col w:w="4734" w:space="167"/>
            <w:col w:w="5648"/>
          </w:cols>
        </w:sect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group style="width:442.35pt;height:168pt;mso-position-horizontal-relative:char;mso-position-vertical-relative:line" id="docshapegroup7" coordorigin="0,0" coordsize="8847,3360">
            <v:shape style="position:absolute;left:0;top:0;width:4383;height:3360" type="#_x0000_t75" id="docshape8" stroked="false">
              <v:imagedata r:id="rId11" o:title=""/>
            </v:shape>
            <v:shape style="position:absolute;left:4320;top:0;width:4527;height:3360" type="#_x0000_t75" id="docshape9" stroked="false">
              <v:imagedata r:id="rId12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280" w:bottom="0" w:left="40" w:right="320"/>
        </w:sectPr>
      </w:pPr>
    </w:p>
    <w:p>
      <w:pPr>
        <w:pStyle w:val="ListParagraph"/>
        <w:numPr>
          <w:ilvl w:val="0"/>
          <w:numId w:val="2"/>
        </w:numPr>
        <w:tabs>
          <w:tab w:pos="999" w:val="left" w:leader="none"/>
        </w:tabs>
        <w:spacing w:line="348" w:lineRule="exact" w:before="0" w:after="0"/>
        <w:ind w:left="998" w:right="0" w:hanging="318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742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Escurrir</w:t>
      </w:r>
      <w:r>
        <w:rPr>
          <w:spacing w:val="-3"/>
          <w:sz w:val="32"/>
        </w:rPr>
        <w:t> </w:t>
      </w:r>
      <w:r>
        <w:rPr>
          <w:sz w:val="32"/>
        </w:rPr>
        <w:t>y</w:t>
      </w:r>
      <w:r>
        <w:rPr>
          <w:spacing w:val="-6"/>
          <w:sz w:val="32"/>
        </w:rPr>
        <w:t> </w:t>
      </w:r>
      <w:r>
        <w:rPr>
          <w:sz w:val="32"/>
        </w:rPr>
        <w:t>desmenuzar</w:t>
      </w:r>
      <w:r>
        <w:rPr>
          <w:spacing w:val="-4"/>
          <w:sz w:val="32"/>
        </w:rPr>
        <w:t> </w:t>
      </w:r>
      <w:r>
        <w:rPr>
          <w:sz w:val="32"/>
        </w:rPr>
        <w:t>la</w:t>
      </w:r>
    </w:p>
    <w:p>
      <w:pPr>
        <w:pStyle w:val="BodyText"/>
        <w:spacing w:line="387" w:lineRule="exact"/>
        <w:ind w:left="2097"/>
      </w:pPr>
      <w:r>
        <w:rPr/>
        <w:t>yaca.</w:t>
      </w:r>
    </w:p>
    <w:p>
      <w:pPr>
        <w:pStyle w:val="BodyText"/>
        <w:spacing w:before="8"/>
        <w:rPr>
          <w:sz w:val="25"/>
        </w:rPr>
      </w:pPr>
    </w:p>
    <w:p>
      <w:pPr>
        <w:pStyle w:val="Heading1"/>
        <w:spacing w:before="0"/>
        <w:ind w:left="103" w:right="0"/>
        <w:jc w:val="left"/>
      </w:pPr>
      <w:r>
        <w:rPr>
          <w:color w:val="7E7E7E"/>
          <w:w w:val="95"/>
        </w:rPr>
        <w:t>Aline</w:t>
      </w:r>
      <w:r>
        <w:rPr>
          <w:color w:val="7E7E7E"/>
          <w:spacing w:val="-8"/>
          <w:w w:val="95"/>
        </w:rPr>
        <w:t> </w:t>
      </w:r>
      <w:r>
        <w:rPr>
          <w:color w:val="7E7E7E"/>
          <w:w w:val="95"/>
        </w:rPr>
        <w:t>Leonardo</w:t>
      </w:r>
    </w:p>
    <w:p>
      <w:pPr>
        <w:pStyle w:val="ListParagraph"/>
        <w:numPr>
          <w:ilvl w:val="0"/>
          <w:numId w:val="2"/>
        </w:numPr>
        <w:tabs>
          <w:tab w:pos="589" w:val="left" w:leader="none"/>
        </w:tabs>
        <w:spacing w:line="365" w:lineRule="exact" w:before="0" w:after="0"/>
        <w:ind w:left="588" w:right="0" w:hanging="318"/>
        <w:jc w:val="left"/>
        <w:rPr>
          <w:sz w:val="32"/>
        </w:rPr>
      </w:pPr>
      <w:r>
        <w:rPr>
          <w:spacing w:val="-4"/>
          <w:w w:val="100"/>
          <w:sz w:val="32"/>
        </w:rPr>
        <w:br w:type="column"/>
      </w:r>
      <w:r>
        <w:rPr>
          <w:sz w:val="32"/>
        </w:rPr>
        <w:t>Echarla</w:t>
      </w:r>
      <w:r>
        <w:rPr>
          <w:spacing w:val="-3"/>
          <w:sz w:val="32"/>
        </w:rPr>
        <w:t> </w:t>
      </w:r>
      <w:r>
        <w:rPr>
          <w:sz w:val="32"/>
        </w:rPr>
        <w:t>en</w:t>
      </w:r>
      <w:r>
        <w:rPr>
          <w:spacing w:val="-4"/>
          <w:sz w:val="32"/>
        </w:rPr>
        <w:t> </w:t>
      </w:r>
      <w:r>
        <w:rPr>
          <w:sz w:val="32"/>
        </w:rPr>
        <w:t>un</w:t>
      </w:r>
      <w:r>
        <w:rPr>
          <w:spacing w:val="-3"/>
          <w:sz w:val="32"/>
        </w:rPr>
        <w:t> </w:t>
      </w:r>
      <w:r>
        <w:rPr>
          <w:sz w:val="32"/>
        </w:rPr>
        <w:t>bol</w:t>
      </w:r>
      <w:r>
        <w:rPr>
          <w:spacing w:val="-4"/>
          <w:sz w:val="32"/>
        </w:rPr>
        <w:t> </w:t>
      </w:r>
      <w:r>
        <w:rPr>
          <w:sz w:val="32"/>
        </w:rPr>
        <w:t>y</w:t>
      </w:r>
    </w:p>
    <w:p>
      <w:pPr>
        <w:pStyle w:val="BodyText"/>
        <w:spacing w:line="387" w:lineRule="exact"/>
        <w:ind w:left="103"/>
      </w:pPr>
      <w:r>
        <w:rPr/>
        <w:t>añadir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salsa</w:t>
      </w:r>
      <w:r>
        <w:rPr>
          <w:spacing w:val="-6"/>
        </w:rPr>
        <w:t> </w:t>
      </w:r>
      <w:r>
        <w:rPr/>
        <w:t>barbacoa</w:t>
      </w:r>
    </w:p>
    <w:p>
      <w:pPr>
        <w:pStyle w:val="BodyText"/>
        <w:spacing w:line="235" w:lineRule="auto" w:before="4"/>
        <w:ind w:left="103" w:right="217" w:firstLine="100"/>
      </w:pPr>
      <w:r>
        <w:rPr/>
        <w:br w:type="column"/>
      </w:r>
      <w:r>
        <w:rPr/>
        <w:t>5. Por ultimo, montar la hamburguesa. Primero ponga un poco</w:t>
      </w:r>
      <w:r>
        <w:rPr>
          <w:spacing w:val="-70"/>
        </w:rPr>
        <w:t> </w:t>
      </w:r>
      <w:r>
        <w:rPr/>
        <w:t>de</w:t>
      </w:r>
      <w:r>
        <w:rPr>
          <w:spacing w:val="-9"/>
        </w:rPr>
        <w:t> </w:t>
      </w:r>
      <w:r>
        <w:rPr/>
        <w:t>ensalada</w:t>
      </w:r>
      <w:r>
        <w:rPr>
          <w:spacing w:val="-6"/>
        </w:rPr>
        <w:t> </w:t>
      </w:r>
      <w:r>
        <w:rPr/>
        <w:t>sobre</w:t>
      </w:r>
      <w:r>
        <w:rPr>
          <w:spacing w:val="-3"/>
        </w:rPr>
        <w:t> </w:t>
      </w:r>
      <w:r>
        <w:rPr/>
        <w:t>una</w:t>
      </w:r>
      <w:r>
        <w:rPr>
          <w:spacing w:val="-7"/>
        </w:rPr>
        <w:t> </w:t>
      </w:r>
      <w:r>
        <w:rPr/>
        <w:t>rebanada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pan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sobre</w:t>
      </w:r>
      <w:r>
        <w:rPr>
          <w:spacing w:val="1"/>
        </w:rPr>
        <w:t> </w:t>
      </w:r>
      <w:r>
        <w:rPr/>
        <w:t>esta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jackfruit</w:t>
      </w:r>
    </w:p>
    <w:p>
      <w:pPr>
        <w:pStyle w:val="BodyText"/>
        <w:spacing w:line="387" w:lineRule="exact"/>
        <w:ind w:left="3113"/>
      </w:pPr>
      <w:r>
        <w:rPr/>
        <w:t>sacada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horno.</w:t>
      </w:r>
    </w:p>
    <w:p>
      <w:pPr>
        <w:spacing w:after="0" w:line="387" w:lineRule="exact"/>
        <w:sectPr>
          <w:type w:val="continuous"/>
          <w:pgSz w:w="19200" w:h="10800" w:orient="landscape"/>
          <w:pgMar w:top="280" w:bottom="0" w:left="40" w:right="320"/>
          <w:cols w:num="3" w:equalWidth="0">
            <w:col w:w="4211" w:space="734"/>
            <w:col w:w="3246" w:space="1770"/>
            <w:col w:w="8879"/>
          </w:cols>
        </w:sectPr>
      </w:pPr>
    </w:p>
    <w:p>
      <w:pPr>
        <w:spacing w:line="216" w:lineRule="auto" w:before="142"/>
        <w:ind w:left="915" w:right="8" w:firstLine="0"/>
        <w:jc w:val="left"/>
        <w:rPr>
          <w:rFonts w:ascii="Bahnschrift Light" w:hAnsi="Bahnschrift Light"/>
          <w:b w:val="0"/>
          <w:sz w:val="72"/>
        </w:rPr>
      </w:pPr>
      <w:r>
        <w:rPr/>
        <w:drawing>
          <wp:anchor distT="0" distB="0" distL="0" distR="0" allowOverlap="1" layoutInCell="1" locked="0" behindDoc="1" simplePos="0" relativeHeight="48742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hnschrift Light" w:hAnsi="Bahnschrift Light"/>
          <w:b w:val="0"/>
          <w:color w:val="FFFFFF"/>
          <w:sz w:val="72"/>
        </w:rPr>
        <w:t>Tabla de valores nutricionales con aminograma</w:t>
      </w:r>
      <w:r>
        <w:rPr>
          <w:rFonts w:ascii="Bahnschrift Light" w:hAnsi="Bahnschrift Light"/>
          <w:b w:val="0"/>
          <w:color w:val="FFFFFF"/>
          <w:spacing w:val="1"/>
          <w:sz w:val="72"/>
        </w:rPr>
        <w:t> </w:t>
      </w:r>
      <w:r>
        <w:rPr>
          <w:rFonts w:ascii="Bahnschrift Light" w:hAnsi="Bahnschrift Light"/>
          <w:b w:val="0"/>
          <w:color w:val="FFFFFF"/>
          <w:sz w:val="72"/>
        </w:rPr>
        <w:t>(valores</w:t>
      </w:r>
      <w:r>
        <w:rPr>
          <w:rFonts w:ascii="Bahnschrift Light" w:hAnsi="Bahnschrift Light"/>
          <w:b w:val="0"/>
          <w:color w:val="FFFFFF"/>
          <w:spacing w:val="-11"/>
          <w:sz w:val="72"/>
        </w:rPr>
        <w:t> </w:t>
      </w:r>
      <w:r>
        <w:rPr>
          <w:rFonts w:ascii="Bahnschrift Light" w:hAnsi="Bahnschrift Light"/>
          <w:b w:val="0"/>
          <w:color w:val="FFFFFF"/>
          <w:sz w:val="72"/>
        </w:rPr>
        <w:t>aproximados</w:t>
      </w:r>
      <w:r>
        <w:rPr>
          <w:rFonts w:ascii="Bahnschrift Light" w:hAnsi="Bahnschrift Light"/>
          <w:b w:val="0"/>
          <w:color w:val="FFFFFF"/>
          <w:spacing w:val="-10"/>
          <w:sz w:val="72"/>
        </w:rPr>
        <w:t> </w:t>
      </w:r>
      <w:r>
        <w:rPr>
          <w:rFonts w:ascii="Bahnschrift Light" w:hAnsi="Bahnschrift Light"/>
          <w:b w:val="0"/>
          <w:color w:val="FFFFFF"/>
          <w:sz w:val="72"/>
        </w:rPr>
        <w:t>por</w:t>
      </w:r>
      <w:r>
        <w:rPr>
          <w:rFonts w:ascii="Bahnschrift Light" w:hAnsi="Bahnschrift Light"/>
          <w:b w:val="0"/>
          <w:color w:val="FFFFFF"/>
          <w:spacing w:val="-11"/>
          <w:sz w:val="72"/>
        </w:rPr>
        <w:t> </w:t>
      </w:r>
      <w:r>
        <w:rPr>
          <w:rFonts w:ascii="Bahnschrift Light" w:hAnsi="Bahnschrift Light"/>
          <w:b w:val="0"/>
          <w:color w:val="FFFFFF"/>
          <w:sz w:val="72"/>
        </w:rPr>
        <w:t>1</w:t>
      </w:r>
      <w:r>
        <w:rPr>
          <w:rFonts w:ascii="Bahnschrift Light" w:hAnsi="Bahnschrift Light"/>
          <w:b w:val="0"/>
          <w:color w:val="FFFFFF"/>
          <w:spacing w:val="9"/>
          <w:sz w:val="72"/>
        </w:rPr>
        <w:t> </w:t>
      </w:r>
      <w:r>
        <w:rPr>
          <w:rFonts w:ascii="Bahnschrift Light" w:hAnsi="Bahnschrift Light"/>
          <w:b w:val="0"/>
          <w:color w:val="FFFFFF"/>
          <w:sz w:val="72"/>
        </w:rPr>
        <w:t>ración/hamburguesa)</w:t>
      </w: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rPr>
          <w:rFonts w:ascii="Bahnschrift Light"/>
          <w:b w:val="0"/>
          <w:sz w:val="20"/>
        </w:rPr>
      </w:pPr>
    </w:p>
    <w:p>
      <w:pPr>
        <w:pStyle w:val="BodyText"/>
        <w:spacing w:before="6"/>
        <w:rPr>
          <w:rFonts w:ascii="Bahnschrift Light"/>
          <w:b w:val="0"/>
          <w:sz w:val="14"/>
        </w:rPr>
      </w:pPr>
    </w:p>
    <w:tbl>
      <w:tblPr>
        <w:tblW w:w="0" w:type="auto"/>
        <w:jc w:val="left"/>
        <w:tblInd w:w="2099" w:type="dxa"/>
        <w:tblBorders>
          <w:top w:val="single" w:sz="8" w:space="0" w:color="EC7C30"/>
          <w:left w:val="single" w:sz="8" w:space="0" w:color="EC7C30"/>
          <w:bottom w:val="single" w:sz="8" w:space="0" w:color="EC7C30"/>
          <w:right w:val="single" w:sz="8" w:space="0" w:color="EC7C30"/>
          <w:insideH w:val="single" w:sz="8" w:space="0" w:color="EC7C30"/>
          <w:insideV w:val="single" w:sz="8" w:space="0" w:color="EC7C3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1"/>
        <w:gridCol w:w="2911"/>
        <w:gridCol w:w="872"/>
        <w:gridCol w:w="2039"/>
        <w:gridCol w:w="1997"/>
        <w:gridCol w:w="914"/>
        <w:gridCol w:w="2911"/>
      </w:tblGrid>
      <w:tr>
        <w:trPr>
          <w:trHeight w:val="1420" w:hRule="atLeast"/>
        </w:trPr>
        <w:tc>
          <w:tcPr>
            <w:tcW w:w="2911" w:type="dxa"/>
            <w:shd w:val="clear" w:color="auto" w:fill="FBEBE8"/>
          </w:tcPr>
          <w:p>
            <w:pPr>
              <w:pStyle w:val="TableParagraph"/>
              <w:spacing w:before="65"/>
              <w:ind w:left="327" w:right="314" w:firstLine="7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PROTEÍNAS</w:t>
            </w:r>
            <w:r>
              <w:rPr>
                <w:b w:val="0"/>
                <w:spacing w:val="1"/>
                <w:sz w:val="36"/>
              </w:rPr>
              <w:t> </w:t>
            </w:r>
            <w:r>
              <w:rPr>
                <w:b w:val="0"/>
                <w:sz w:val="36"/>
              </w:rPr>
              <w:t>TOTALES POR</w:t>
            </w:r>
            <w:r>
              <w:rPr>
                <w:b w:val="0"/>
                <w:spacing w:val="-94"/>
                <w:sz w:val="36"/>
              </w:rPr>
              <w:t> </w:t>
            </w:r>
            <w:r>
              <w:rPr>
                <w:b w:val="0"/>
                <w:sz w:val="36"/>
              </w:rPr>
              <w:t>RACIÓN</w:t>
            </w:r>
          </w:p>
        </w:tc>
        <w:tc>
          <w:tcPr>
            <w:tcW w:w="11644" w:type="dxa"/>
            <w:gridSpan w:val="6"/>
            <w:shd w:val="clear" w:color="auto" w:fill="FBEBE8"/>
          </w:tcPr>
          <w:p>
            <w:pPr>
              <w:pStyle w:val="TableParagraph"/>
              <w:spacing w:before="6"/>
              <w:ind w:left="0"/>
              <w:rPr>
                <w:b w:val="0"/>
                <w:sz w:val="41"/>
              </w:rPr>
            </w:pPr>
          </w:p>
          <w:p>
            <w:pPr>
              <w:pStyle w:val="TableParagraph"/>
              <w:spacing w:before="0"/>
              <w:ind w:left="2154" w:right="2141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AMINOGRAMA</w:t>
            </w:r>
            <w:r>
              <w:rPr>
                <w:b w:val="0"/>
                <w:spacing w:val="-3"/>
                <w:sz w:val="36"/>
              </w:rPr>
              <w:t> </w:t>
            </w:r>
            <w:r>
              <w:rPr>
                <w:b w:val="0"/>
                <w:sz w:val="36"/>
              </w:rPr>
              <w:t>POR</w:t>
            </w:r>
            <w:r>
              <w:rPr>
                <w:b w:val="0"/>
                <w:spacing w:val="-4"/>
                <w:sz w:val="36"/>
              </w:rPr>
              <w:t> </w:t>
            </w:r>
            <w:r>
              <w:rPr>
                <w:b w:val="0"/>
                <w:sz w:val="36"/>
              </w:rPr>
              <w:t>RACIÓN/</w:t>
            </w:r>
            <w:r>
              <w:rPr>
                <w:b w:val="0"/>
                <w:spacing w:val="-8"/>
                <w:sz w:val="36"/>
              </w:rPr>
              <w:t> </w:t>
            </w:r>
            <w:r>
              <w:rPr>
                <w:b w:val="0"/>
                <w:sz w:val="36"/>
              </w:rPr>
              <w:t>HAMBURGUESA</w:t>
            </w:r>
          </w:p>
        </w:tc>
      </w:tr>
      <w:tr>
        <w:trPr>
          <w:trHeight w:val="563" w:hRule="atLeast"/>
        </w:trPr>
        <w:tc>
          <w:tcPr>
            <w:tcW w:w="2911" w:type="dxa"/>
            <w:vMerge w:val="restart"/>
            <w:shd w:val="clear" w:color="auto" w:fill="F8D6CD"/>
          </w:tcPr>
          <w:p>
            <w:pPr>
              <w:pStyle w:val="TableParagraph"/>
              <w:spacing w:before="0"/>
              <w:ind w:left="0"/>
              <w:rPr>
                <w:b w:val="0"/>
                <w:sz w:val="72"/>
              </w:rPr>
            </w:pPr>
          </w:p>
          <w:p>
            <w:pPr>
              <w:pStyle w:val="TableParagraph"/>
              <w:spacing w:before="3"/>
              <w:ind w:left="0"/>
              <w:rPr>
                <w:b w:val="0"/>
                <w:sz w:val="86"/>
              </w:rPr>
            </w:pPr>
          </w:p>
          <w:p>
            <w:pPr>
              <w:pStyle w:val="TableParagraph"/>
              <w:spacing w:before="1"/>
              <w:ind w:right="394"/>
              <w:jc w:val="center"/>
              <w:rPr>
                <w:b w:val="0"/>
                <w:sz w:val="60"/>
              </w:rPr>
            </w:pPr>
            <w:r>
              <w:rPr>
                <w:b w:val="0"/>
                <w:sz w:val="60"/>
              </w:rPr>
              <w:t>1,77</w:t>
            </w:r>
          </w:p>
          <w:p>
            <w:pPr>
              <w:pStyle w:val="TableParagraph"/>
              <w:spacing w:before="0"/>
              <w:ind w:right="394"/>
              <w:jc w:val="center"/>
              <w:rPr>
                <w:b w:val="0"/>
                <w:sz w:val="60"/>
              </w:rPr>
            </w:pPr>
            <w:r>
              <w:rPr>
                <w:b w:val="0"/>
                <w:sz w:val="60"/>
              </w:rPr>
              <w:t>gramos</w:t>
            </w:r>
          </w:p>
        </w:tc>
        <w:tc>
          <w:tcPr>
            <w:tcW w:w="2911" w:type="dxa"/>
            <w:shd w:val="clear" w:color="auto" w:fill="F8D6CD"/>
          </w:tcPr>
          <w:p>
            <w:pPr>
              <w:pStyle w:val="TableParagraph"/>
              <w:ind w:right="388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Valina</w:t>
            </w:r>
          </w:p>
        </w:tc>
        <w:tc>
          <w:tcPr>
            <w:tcW w:w="2911" w:type="dxa"/>
            <w:gridSpan w:val="2"/>
            <w:shd w:val="clear" w:color="auto" w:fill="F8D6CD"/>
          </w:tcPr>
          <w:p>
            <w:pPr>
              <w:pStyle w:val="TableParagraph"/>
              <w:ind w:left="798"/>
              <w:rPr>
                <w:b w:val="0"/>
                <w:sz w:val="36"/>
              </w:rPr>
            </w:pPr>
            <w:r>
              <w:rPr>
                <w:b w:val="0"/>
                <w:color w:val="525252"/>
                <w:sz w:val="36"/>
              </w:rPr>
              <w:t>10.15</w:t>
            </w:r>
            <w:r>
              <w:rPr>
                <w:b w:val="0"/>
                <w:color w:val="525252"/>
                <w:spacing w:val="-2"/>
                <w:sz w:val="36"/>
              </w:rPr>
              <w:t> </w:t>
            </w:r>
            <w:r>
              <w:rPr>
                <w:b w:val="0"/>
                <w:color w:val="525252"/>
                <w:sz w:val="36"/>
              </w:rPr>
              <w:t>mg</w:t>
            </w:r>
          </w:p>
        </w:tc>
        <w:tc>
          <w:tcPr>
            <w:tcW w:w="2911" w:type="dxa"/>
            <w:gridSpan w:val="2"/>
            <w:shd w:val="clear" w:color="auto" w:fill="F8D6CD"/>
          </w:tcPr>
          <w:p>
            <w:pPr>
              <w:pStyle w:val="TableParagraph"/>
              <w:ind w:left="769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Arginina</w:t>
            </w:r>
          </w:p>
        </w:tc>
        <w:tc>
          <w:tcPr>
            <w:tcW w:w="2911" w:type="dxa"/>
            <w:shd w:val="clear" w:color="auto" w:fill="F8D6CD"/>
          </w:tcPr>
          <w:p>
            <w:pPr>
              <w:pStyle w:val="TableParagraph"/>
              <w:ind w:left="827"/>
              <w:rPr>
                <w:b w:val="0"/>
                <w:sz w:val="36"/>
              </w:rPr>
            </w:pPr>
            <w:r>
              <w:rPr>
                <w:b w:val="0"/>
                <w:color w:val="525252"/>
                <w:sz w:val="36"/>
              </w:rPr>
              <w:t>25.5</w:t>
            </w:r>
            <w:r>
              <w:rPr>
                <w:b w:val="0"/>
                <w:color w:val="525252"/>
                <w:spacing w:val="-6"/>
                <w:sz w:val="36"/>
              </w:rPr>
              <w:t> </w:t>
            </w:r>
            <w:r>
              <w:rPr>
                <w:b w:val="0"/>
                <w:color w:val="525252"/>
                <w:sz w:val="36"/>
              </w:rPr>
              <w:t>mg</w:t>
            </w:r>
          </w:p>
        </w:tc>
      </w:tr>
      <w:tr>
        <w:trPr>
          <w:trHeight w:val="563" w:hRule="atLeast"/>
        </w:trPr>
        <w:tc>
          <w:tcPr>
            <w:tcW w:w="2911" w:type="dxa"/>
            <w:vMerge/>
            <w:tcBorders>
              <w:top w:val="nil"/>
            </w:tcBorders>
            <w:shd w:val="clear" w:color="auto" w:fill="F8D6C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1" w:type="dxa"/>
            <w:shd w:val="clear" w:color="auto" w:fill="FBEBE8"/>
          </w:tcPr>
          <w:p>
            <w:pPr>
              <w:pStyle w:val="TableParagraph"/>
              <w:ind w:left="402" w:right="394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Leucina</w:t>
            </w:r>
          </w:p>
        </w:tc>
        <w:tc>
          <w:tcPr>
            <w:tcW w:w="2911" w:type="dxa"/>
            <w:gridSpan w:val="2"/>
            <w:shd w:val="clear" w:color="auto" w:fill="FBEBE8"/>
          </w:tcPr>
          <w:p>
            <w:pPr>
              <w:pStyle w:val="TableParagraph"/>
              <w:ind w:right="383"/>
              <w:jc w:val="center"/>
              <w:rPr>
                <w:b w:val="0"/>
                <w:sz w:val="36"/>
              </w:rPr>
            </w:pPr>
            <w:r>
              <w:rPr>
                <w:b w:val="0"/>
                <w:color w:val="525252"/>
                <w:sz w:val="36"/>
              </w:rPr>
              <w:t>11</w:t>
            </w:r>
            <w:r>
              <w:rPr>
                <w:b w:val="0"/>
                <w:color w:val="525252"/>
                <w:spacing w:val="-1"/>
                <w:sz w:val="36"/>
              </w:rPr>
              <w:t> </w:t>
            </w:r>
            <w:r>
              <w:rPr>
                <w:b w:val="0"/>
                <w:color w:val="525252"/>
                <w:sz w:val="36"/>
              </w:rPr>
              <w:t>mg</w:t>
            </w:r>
          </w:p>
        </w:tc>
        <w:tc>
          <w:tcPr>
            <w:tcW w:w="2911" w:type="dxa"/>
            <w:gridSpan w:val="2"/>
            <w:shd w:val="clear" w:color="auto" w:fill="FBEBE8"/>
          </w:tcPr>
          <w:p>
            <w:pPr>
              <w:pStyle w:val="TableParagraph"/>
              <w:ind w:left="740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Histidina</w:t>
            </w:r>
          </w:p>
        </w:tc>
        <w:tc>
          <w:tcPr>
            <w:tcW w:w="2911" w:type="dxa"/>
            <w:shd w:val="clear" w:color="auto" w:fill="FBEBE8"/>
          </w:tcPr>
          <w:p>
            <w:pPr>
              <w:pStyle w:val="TableParagraph"/>
              <w:ind w:left="923"/>
              <w:rPr>
                <w:b w:val="0"/>
                <w:sz w:val="36"/>
              </w:rPr>
            </w:pPr>
            <w:r>
              <w:rPr>
                <w:b w:val="0"/>
                <w:color w:val="525252"/>
                <w:sz w:val="36"/>
              </w:rPr>
              <w:t>5.3 mg</w:t>
            </w:r>
          </w:p>
        </w:tc>
      </w:tr>
      <w:tr>
        <w:trPr>
          <w:trHeight w:val="563" w:hRule="atLeast"/>
        </w:trPr>
        <w:tc>
          <w:tcPr>
            <w:tcW w:w="2911" w:type="dxa"/>
            <w:vMerge/>
            <w:tcBorders>
              <w:top w:val="nil"/>
            </w:tcBorders>
            <w:shd w:val="clear" w:color="auto" w:fill="F8D6C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1" w:type="dxa"/>
            <w:shd w:val="clear" w:color="auto" w:fill="F8D6CD"/>
          </w:tcPr>
          <w:p>
            <w:pPr>
              <w:pStyle w:val="TableParagraph"/>
              <w:spacing w:before="67"/>
              <w:ind w:right="390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Isoleucina</w:t>
            </w:r>
          </w:p>
        </w:tc>
        <w:tc>
          <w:tcPr>
            <w:tcW w:w="2911" w:type="dxa"/>
            <w:gridSpan w:val="2"/>
            <w:shd w:val="clear" w:color="auto" w:fill="F8D6CD"/>
          </w:tcPr>
          <w:p>
            <w:pPr>
              <w:pStyle w:val="TableParagraph"/>
              <w:spacing w:before="67"/>
              <w:ind w:left="822"/>
              <w:rPr>
                <w:b w:val="0"/>
                <w:sz w:val="36"/>
              </w:rPr>
            </w:pPr>
            <w:r>
              <w:rPr>
                <w:b w:val="0"/>
                <w:color w:val="525252"/>
                <w:sz w:val="36"/>
              </w:rPr>
              <w:t>9.85</w:t>
            </w:r>
            <w:r>
              <w:rPr>
                <w:b w:val="0"/>
                <w:color w:val="525252"/>
                <w:spacing w:val="1"/>
                <w:sz w:val="36"/>
              </w:rPr>
              <w:t> </w:t>
            </w:r>
            <w:r>
              <w:rPr>
                <w:b w:val="0"/>
                <w:color w:val="525252"/>
                <w:sz w:val="36"/>
              </w:rPr>
              <w:t>mg</w:t>
            </w:r>
          </w:p>
        </w:tc>
        <w:tc>
          <w:tcPr>
            <w:tcW w:w="2911" w:type="dxa"/>
            <w:gridSpan w:val="2"/>
            <w:shd w:val="clear" w:color="auto" w:fill="F8D6CD"/>
          </w:tcPr>
          <w:p>
            <w:pPr>
              <w:pStyle w:val="TableParagraph"/>
              <w:spacing w:before="67"/>
              <w:ind w:left="664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Metionina</w:t>
            </w:r>
          </w:p>
        </w:tc>
        <w:tc>
          <w:tcPr>
            <w:tcW w:w="2911" w:type="dxa"/>
            <w:shd w:val="clear" w:color="auto" w:fill="F8D6CD"/>
          </w:tcPr>
          <w:p>
            <w:pPr>
              <w:pStyle w:val="TableParagraph"/>
              <w:spacing w:before="67"/>
              <w:ind w:left="928"/>
              <w:rPr>
                <w:b w:val="0"/>
                <w:sz w:val="36"/>
              </w:rPr>
            </w:pPr>
            <w:r>
              <w:rPr>
                <w:b w:val="0"/>
                <w:color w:val="525252"/>
                <w:sz w:val="36"/>
              </w:rPr>
              <w:t>2.9</w:t>
            </w:r>
            <w:r>
              <w:rPr>
                <w:b w:val="0"/>
                <w:color w:val="525252"/>
                <w:spacing w:val="1"/>
                <w:sz w:val="36"/>
              </w:rPr>
              <w:t> </w:t>
            </w:r>
            <w:r>
              <w:rPr>
                <w:b w:val="0"/>
                <w:color w:val="525252"/>
                <w:sz w:val="36"/>
              </w:rPr>
              <w:t>mg</w:t>
            </w:r>
          </w:p>
        </w:tc>
      </w:tr>
      <w:tr>
        <w:trPr>
          <w:trHeight w:val="564" w:hRule="atLeast"/>
        </w:trPr>
        <w:tc>
          <w:tcPr>
            <w:tcW w:w="2911" w:type="dxa"/>
            <w:vMerge/>
            <w:tcBorders>
              <w:top w:val="nil"/>
            </w:tcBorders>
            <w:shd w:val="clear" w:color="auto" w:fill="F8D6C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1" w:type="dxa"/>
            <w:shd w:val="clear" w:color="auto" w:fill="FBEBE8"/>
          </w:tcPr>
          <w:p>
            <w:pPr>
              <w:pStyle w:val="TableParagraph"/>
              <w:spacing w:before="67"/>
              <w:ind w:right="392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Fenilalanina</w:t>
            </w:r>
          </w:p>
        </w:tc>
        <w:tc>
          <w:tcPr>
            <w:tcW w:w="2911" w:type="dxa"/>
            <w:gridSpan w:val="2"/>
            <w:shd w:val="clear" w:color="auto" w:fill="FBEBE8"/>
          </w:tcPr>
          <w:p>
            <w:pPr>
              <w:pStyle w:val="TableParagraph"/>
              <w:spacing w:before="67"/>
              <w:ind w:left="769"/>
              <w:rPr>
                <w:b w:val="0"/>
                <w:sz w:val="36"/>
              </w:rPr>
            </w:pPr>
            <w:r>
              <w:rPr>
                <w:b w:val="0"/>
                <w:color w:val="525252"/>
                <w:sz w:val="36"/>
              </w:rPr>
              <w:t>10.99</w:t>
            </w:r>
            <w:r>
              <w:rPr>
                <w:b w:val="0"/>
                <w:color w:val="525252"/>
                <w:spacing w:val="3"/>
                <w:sz w:val="36"/>
              </w:rPr>
              <w:t> </w:t>
            </w:r>
            <w:r>
              <w:rPr>
                <w:b w:val="0"/>
                <w:color w:val="525252"/>
                <w:sz w:val="36"/>
              </w:rPr>
              <w:t>mg</w:t>
            </w:r>
          </w:p>
        </w:tc>
        <w:tc>
          <w:tcPr>
            <w:tcW w:w="2911" w:type="dxa"/>
            <w:gridSpan w:val="2"/>
            <w:shd w:val="clear" w:color="auto" w:fill="FBEBE8"/>
          </w:tcPr>
          <w:p>
            <w:pPr>
              <w:pStyle w:val="TableParagraph"/>
              <w:spacing w:before="67"/>
              <w:ind w:left="745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Treonina</w:t>
            </w:r>
          </w:p>
        </w:tc>
        <w:tc>
          <w:tcPr>
            <w:tcW w:w="2911" w:type="dxa"/>
            <w:shd w:val="clear" w:color="auto" w:fill="FBEBE8"/>
          </w:tcPr>
          <w:p>
            <w:pPr>
              <w:pStyle w:val="TableParagraph"/>
              <w:spacing w:before="67"/>
              <w:ind w:left="923"/>
              <w:rPr>
                <w:b w:val="0"/>
                <w:sz w:val="36"/>
              </w:rPr>
            </w:pPr>
            <w:r>
              <w:rPr>
                <w:b w:val="0"/>
                <w:color w:val="525252"/>
                <w:sz w:val="36"/>
              </w:rPr>
              <w:t>8.9</w:t>
            </w:r>
            <w:r>
              <w:rPr>
                <w:b w:val="0"/>
                <w:color w:val="525252"/>
                <w:spacing w:val="-1"/>
                <w:sz w:val="36"/>
              </w:rPr>
              <w:t> </w:t>
            </w:r>
            <w:r>
              <w:rPr>
                <w:b w:val="0"/>
                <w:color w:val="525252"/>
                <w:sz w:val="36"/>
              </w:rPr>
              <w:t>mg</w:t>
            </w:r>
          </w:p>
        </w:tc>
      </w:tr>
      <w:tr>
        <w:trPr>
          <w:trHeight w:val="563" w:hRule="atLeast"/>
        </w:trPr>
        <w:tc>
          <w:tcPr>
            <w:tcW w:w="2911" w:type="dxa"/>
            <w:vMerge/>
            <w:tcBorders>
              <w:top w:val="nil"/>
            </w:tcBorders>
            <w:shd w:val="clear" w:color="auto" w:fill="F8D6C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1" w:type="dxa"/>
            <w:shd w:val="clear" w:color="auto" w:fill="F8D6CD"/>
          </w:tcPr>
          <w:p>
            <w:pPr>
              <w:pStyle w:val="TableParagraph"/>
              <w:spacing w:before="67"/>
              <w:ind w:right="393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Triptófano</w:t>
            </w:r>
          </w:p>
        </w:tc>
        <w:tc>
          <w:tcPr>
            <w:tcW w:w="2911" w:type="dxa"/>
            <w:gridSpan w:val="2"/>
            <w:shd w:val="clear" w:color="auto" w:fill="F8D6CD"/>
          </w:tcPr>
          <w:p>
            <w:pPr>
              <w:pStyle w:val="TableParagraph"/>
              <w:spacing w:before="67"/>
              <w:ind w:left="923"/>
              <w:rPr>
                <w:b w:val="0"/>
                <w:sz w:val="36"/>
              </w:rPr>
            </w:pPr>
            <w:r>
              <w:rPr>
                <w:b w:val="0"/>
                <w:color w:val="525252"/>
                <w:sz w:val="36"/>
              </w:rPr>
              <w:t>3.3 mg</w:t>
            </w:r>
          </w:p>
        </w:tc>
        <w:tc>
          <w:tcPr>
            <w:tcW w:w="2911" w:type="dxa"/>
            <w:gridSpan w:val="2"/>
            <w:shd w:val="clear" w:color="auto" w:fill="F8D6CD"/>
          </w:tcPr>
          <w:p>
            <w:pPr>
              <w:pStyle w:val="TableParagraph"/>
              <w:spacing w:before="67"/>
              <w:ind w:left="803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Tirosina</w:t>
            </w:r>
          </w:p>
        </w:tc>
        <w:tc>
          <w:tcPr>
            <w:tcW w:w="2911" w:type="dxa"/>
            <w:shd w:val="clear" w:color="auto" w:fill="F8D6CD"/>
          </w:tcPr>
          <w:p>
            <w:pPr>
              <w:pStyle w:val="TableParagraph"/>
              <w:spacing w:before="67"/>
              <w:ind w:left="918"/>
              <w:rPr>
                <w:b w:val="0"/>
                <w:sz w:val="36"/>
              </w:rPr>
            </w:pPr>
            <w:r>
              <w:rPr>
                <w:b w:val="0"/>
                <w:color w:val="525252"/>
                <w:sz w:val="36"/>
              </w:rPr>
              <w:t>6.4</w:t>
            </w:r>
            <w:r>
              <w:rPr>
                <w:b w:val="0"/>
                <w:color w:val="525252"/>
                <w:spacing w:val="3"/>
                <w:sz w:val="36"/>
              </w:rPr>
              <w:t> </w:t>
            </w:r>
            <w:r>
              <w:rPr>
                <w:b w:val="0"/>
                <w:color w:val="525252"/>
                <w:sz w:val="36"/>
              </w:rPr>
              <w:t>mg</w:t>
            </w:r>
          </w:p>
        </w:tc>
      </w:tr>
      <w:tr>
        <w:trPr>
          <w:trHeight w:val="564" w:hRule="atLeast"/>
        </w:trPr>
        <w:tc>
          <w:tcPr>
            <w:tcW w:w="2911" w:type="dxa"/>
            <w:vMerge/>
            <w:tcBorders>
              <w:top w:val="nil"/>
            </w:tcBorders>
            <w:shd w:val="clear" w:color="auto" w:fill="F8D6C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1" w:type="dxa"/>
            <w:shd w:val="clear" w:color="auto" w:fill="FBEBE8"/>
          </w:tcPr>
          <w:p>
            <w:pPr>
              <w:pStyle w:val="TableParagraph"/>
              <w:spacing w:before="68"/>
              <w:ind w:right="393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Lisina</w:t>
            </w:r>
          </w:p>
        </w:tc>
        <w:tc>
          <w:tcPr>
            <w:tcW w:w="2911" w:type="dxa"/>
            <w:gridSpan w:val="2"/>
            <w:shd w:val="clear" w:color="auto" w:fill="FBEBE8"/>
          </w:tcPr>
          <w:p>
            <w:pPr>
              <w:pStyle w:val="TableParagraph"/>
              <w:spacing w:before="68"/>
              <w:ind w:left="870"/>
              <w:rPr>
                <w:b w:val="0"/>
                <w:sz w:val="36"/>
              </w:rPr>
            </w:pPr>
            <w:r>
              <w:rPr>
                <w:b w:val="0"/>
                <w:color w:val="525252"/>
                <w:sz w:val="36"/>
              </w:rPr>
              <w:t>12.2</w:t>
            </w:r>
            <w:r>
              <w:rPr>
                <w:b w:val="0"/>
                <w:color w:val="525252"/>
                <w:spacing w:val="-1"/>
                <w:sz w:val="36"/>
              </w:rPr>
              <w:t> </w:t>
            </w:r>
            <w:r>
              <w:rPr>
                <w:b w:val="0"/>
                <w:color w:val="525252"/>
                <w:sz w:val="36"/>
              </w:rPr>
              <w:t>mg</w:t>
            </w:r>
          </w:p>
        </w:tc>
        <w:tc>
          <w:tcPr>
            <w:tcW w:w="2911" w:type="dxa"/>
            <w:gridSpan w:val="2"/>
            <w:shd w:val="clear" w:color="auto" w:fill="FBEB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42"/>
              </w:rPr>
            </w:pPr>
          </w:p>
        </w:tc>
        <w:tc>
          <w:tcPr>
            <w:tcW w:w="2911" w:type="dxa"/>
            <w:shd w:val="clear" w:color="auto" w:fill="FBEB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42"/>
              </w:rPr>
            </w:pPr>
          </w:p>
        </w:tc>
      </w:tr>
      <w:tr>
        <w:trPr>
          <w:trHeight w:val="563" w:hRule="atLeast"/>
        </w:trPr>
        <w:tc>
          <w:tcPr>
            <w:tcW w:w="2911" w:type="dxa"/>
            <w:vMerge/>
            <w:tcBorders>
              <w:top w:val="nil"/>
            </w:tcBorders>
            <w:shd w:val="clear" w:color="auto" w:fill="F8D6C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44" w:type="dxa"/>
            <w:gridSpan w:val="6"/>
            <w:shd w:val="clear" w:color="auto" w:fill="F8D6CD"/>
          </w:tcPr>
          <w:p>
            <w:pPr>
              <w:pStyle w:val="TableParagraph"/>
              <w:spacing w:before="68"/>
              <w:ind w:left="119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VALORES</w:t>
            </w:r>
            <w:r>
              <w:rPr>
                <w:b w:val="0"/>
                <w:spacing w:val="-4"/>
                <w:sz w:val="36"/>
              </w:rPr>
              <w:t> </w:t>
            </w:r>
            <w:r>
              <w:rPr>
                <w:b w:val="0"/>
                <w:sz w:val="36"/>
              </w:rPr>
              <w:t>NUTRICIONALES</w:t>
            </w:r>
            <w:r>
              <w:rPr>
                <w:b w:val="0"/>
                <w:spacing w:val="-11"/>
                <w:sz w:val="36"/>
              </w:rPr>
              <w:t> </w:t>
            </w:r>
            <w:r>
              <w:rPr>
                <w:b w:val="0"/>
                <w:sz w:val="36"/>
              </w:rPr>
              <w:t>POR</w:t>
            </w:r>
            <w:r>
              <w:rPr>
                <w:b w:val="0"/>
                <w:spacing w:val="1"/>
                <w:sz w:val="36"/>
              </w:rPr>
              <w:t> </w:t>
            </w:r>
            <w:r>
              <w:rPr>
                <w:b w:val="0"/>
                <w:sz w:val="36"/>
              </w:rPr>
              <w:t>RACIÓN/HAMBURGUESA</w:t>
            </w:r>
          </w:p>
        </w:tc>
      </w:tr>
      <w:tr>
        <w:trPr>
          <w:trHeight w:val="564" w:hRule="atLeast"/>
        </w:trPr>
        <w:tc>
          <w:tcPr>
            <w:tcW w:w="2911" w:type="dxa"/>
            <w:vMerge/>
            <w:tcBorders>
              <w:top w:val="nil"/>
            </w:tcBorders>
            <w:shd w:val="clear" w:color="auto" w:fill="F8D6C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gridSpan w:val="2"/>
            <w:shd w:val="clear" w:color="auto" w:fill="FBEBE8"/>
          </w:tcPr>
          <w:p>
            <w:pPr>
              <w:pStyle w:val="TableParagraph"/>
              <w:spacing w:before="72"/>
              <w:ind w:left="990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Grasa</w:t>
            </w:r>
            <w:r>
              <w:rPr>
                <w:b w:val="0"/>
                <w:spacing w:val="-2"/>
                <w:sz w:val="36"/>
              </w:rPr>
              <w:t> </w:t>
            </w:r>
            <w:r>
              <w:rPr>
                <w:b w:val="0"/>
                <w:sz w:val="36"/>
              </w:rPr>
              <w:t>total</w:t>
            </w:r>
          </w:p>
        </w:tc>
        <w:tc>
          <w:tcPr>
            <w:tcW w:w="4036" w:type="dxa"/>
            <w:gridSpan w:val="2"/>
            <w:shd w:val="clear" w:color="auto" w:fill="FBEBE8"/>
          </w:tcPr>
          <w:p>
            <w:pPr>
              <w:pStyle w:val="TableParagraph"/>
              <w:spacing w:before="72"/>
              <w:ind w:left="442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Hidrato</w:t>
            </w:r>
            <w:r>
              <w:rPr>
                <w:b w:val="0"/>
                <w:spacing w:val="1"/>
                <w:sz w:val="36"/>
              </w:rPr>
              <w:t> </w:t>
            </w:r>
            <w:r>
              <w:rPr>
                <w:b w:val="0"/>
                <w:sz w:val="36"/>
              </w:rPr>
              <w:t>de</w:t>
            </w:r>
            <w:r>
              <w:rPr>
                <w:b w:val="0"/>
                <w:spacing w:val="7"/>
                <w:sz w:val="36"/>
              </w:rPr>
              <w:t> </w:t>
            </w:r>
            <w:r>
              <w:rPr>
                <w:b w:val="0"/>
                <w:sz w:val="36"/>
              </w:rPr>
              <w:t>Carbono</w:t>
            </w:r>
          </w:p>
        </w:tc>
        <w:tc>
          <w:tcPr>
            <w:tcW w:w="3825" w:type="dxa"/>
            <w:gridSpan w:val="2"/>
            <w:shd w:val="clear" w:color="auto" w:fill="FBEBE8"/>
          </w:tcPr>
          <w:p>
            <w:pPr>
              <w:pStyle w:val="TableParagraph"/>
              <w:spacing w:before="72"/>
              <w:ind w:left="943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Kilocalorías</w:t>
            </w:r>
          </w:p>
        </w:tc>
      </w:tr>
      <w:tr>
        <w:trPr>
          <w:trHeight w:val="563" w:hRule="atLeast"/>
        </w:trPr>
        <w:tc>
          <w:tcPr>
            <w:tcW w:w="2911" w:type="dxa"/>
            <w:vMerge/>
            <w:tcBorders>
              <w:top w:val="nil"/>
            </w:tcBorders>
            <w:shd w:val="clear" w:color="auto" w:fill="F8D6C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gridSpan w:val="2"/>
            <w:shd w:val="clear" w:color="auto" w:fill="F8D6CD"/>
          </w:tcPr>
          <w:p>
            <w:pPr>
              <w:pStyle w:val="TableParagraph"/>
              <w:spacing w:before="72"/>
              <w:ind w:left="1388" w:right="1368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8,42 g</w:t>
            </w:r>
          </w:p>
        </w:tc>
        <w:tc>
          <w:tcPr>
            <w:tcW w:w="4036" w:type="dxa"/>
            <w:gridSpan w:val="2"/>
            <w:shd w:val="clear" w:color="auto" w:fill="F8D6CD"/>
          </w:tcPr>
          <w:p>
            <w:pPr>
              <w:pStyle w:val="TableParagraph"/>
              <w:spacing w:before="72"/>
              <w:ind w:left="1478" w:right="1452"/>
              <w:jc w:val="center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16,27</w:t>
            </w:r>
            <w:r>
              <w:rPr>
                <w:b w:val="0"/>
                <w:spacing w:val="1"/>
                <w:sz w:val="36"/>
              </w:rPr>
              <w:t> </w:t>
            </w:r>
            <w:r>
              <w:rPr>
                <w:b w:val="0"/>
                <w:sz w:val="36"/>
              </w:rPr>
              <w:t>g</w:t>
            </w:r>
          </w:p>
        </w:tc>
        <w:tc>
          <w:tcPr>
            <w:tcW w:w="3825" w:type="dxa"/>
            <w:gridSpan w:val="2"/>
            <w:shd w:val="clear" w:color="auto" w:fill="F8D6CD"/>
          </w:tcPr>
          <w:p>
            <w:pPr>
              <w:pStyle w:val="TableParagraph"/>
              <w:spacing w:before="72"/>
              <w:ind w:left="1207"/>
              <w:rPr>
                <w:b w:val="0"/>
                <w:sz w:val="36"/>
              </w:rPr>
            </w:pPr>
            <w:r>
              <w:rPr>
                <w:b w:val="0"/>
                <w:sz w:val="36"/>
              </w:rPr>
              <w:t>148</w:t>
            </w:r>
            <w:r>
              <w:rPr>
                <w:b w:val="0"/>
                <w:spacing w:val="-3"/>
                <w:sz w:val="36"/>
              </w:rPr>
              <w:t> </w:t>
            </w:r>
            <w:r>
              <w:rPr>
                <w:b w:val="0"/>
                <w:sz w:val="36"/>
              </w:rPr>
              <w:t>Kcal.</w:t>
            </w:r>
          </w:p>
        </w:tc>
      </w:tr>
    </w:tbl>
    <w:p>
      <w:pPr>
        <w:pStyle w:val="BodyText"/>
        <w:spacing w:before="10"/>
        <w:rPr>
          <w:rFonts w:ascii="Bahnschrift Light"/>
          <w:b w:val="0"/>
          <w:sz w:val="15"/>
        </w:rPr>
      </w:pPr>
    </w:p>
    <w:p>
      <w:pPr>
        <w:spacing w:before="100"/>
        <w:ind w:left="0" w:right="115" w:firstLine="0"/>
        <w:jc w:val="right"/>
        <w:rPr>
          <w:rFonts w:ascii="Bradley Hand ITC"/>
          <w:b/>
          <w:i/>
          <w:sz w:val="38"/>
        </w:rPr>
      </w:pPr>
      <w:r>
        <w:rPr>
          <w:rFonts w:ascii="Bradley Hand ITC"/>
          <w:b/>
          <w:i/>
          <w:color w:val="7E7E7E"/>
          <w:w w:val="95"/>
          <w:sz w:val="38"/>
        </w:rPr>
        <w:t>Aline</w:t>
      </w:r>
      <w:r>
        <w:rPr>
          <w:rFonts w:ascii="Bradley Hand ITC"/>
          <w:b/>
          <w:i/>
          <w:color w:val="7E7E7E"/>
          <w:spacing w:val="-8"/>
          <w:w w:val="95"/>
          <w:sz w:val="38"/>
        </w:rPr>
        <w:t> </w:t>
      </w:r>
      <w:r>
        <w:rPr>
          <w:rFonts w:ascii="Bradley Hand ITC"/>
          <w:b/>
          <w:i/>
          <w:color w:val="7E7E7E"/>
          <w:w w:val="95"/>
          <w:sz w:val="38"/>
        </w:rPr>
        <w:t>Leonardo</w:t>
      </w:r>
    </w:p>
    <w:sectPr>
      <w:pgSz w:w="19200" w:h="10800" w:orient="landscape"/>
      <w:pgMar w:top="600" w:bottom="0" w:left="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ahnschrift Light">
    <w:altName w:val="Bahnschrift Ligh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radley Hand ITC">
    <w:altName w:val="Bradley Hand ITC"/>
    <w:charset w:val="0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998" w:hanging="318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21" w:hanging="3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42" w:hanging="3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3" w:hanging="3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84" w:hanging="3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05" w:hanging="3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26" w:hanging="3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7" w:hanging="3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68" w:hanging="318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30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100"/>
        <w:sz w:val="32"/>
        <w:szCs w:val="32"/>
        <w:lang w:val="es-es" w:eastAsia="en-US" w:bidi="ar-SA"/>
      </w:rPr>
    </w:lvl>
    <w:lvl w:ilvl="1">
      <w:start w:val="3"/>
      <w:numFmt w:val="decimal"/>
      <w:lvlText w:val="%2."/>
      <w:lvlJc w:val="left"/>
      <w:pPr>
        <w:ind w:left="1026" w:hanging="318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w w:val="100"/>
        <w:sz w:val="32"/>
        <w:szCs w:val="3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76" w:hanging="3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32" w:hanging="3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8" w:hanging="3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4" w:hanging="3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0" w:hanging="3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7" w:hanging="3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" w:hanging="318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2"/>
      <w:szCs w:val="3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right="115"/>
      <w:jc w:val="right"/>
      <w:outlineLvl w:val="1"/>
    </w:pPr>
    <w:rPr>
      <w:rFonts w:ascii="Bradley Hand ITC" w:hAnsi="Bradley Hand ITC" w:eastAsia="Bradley Hand ITC" w:cs="Bradley Hand ITC"/>
      <w:b/>
      <w:bCs/>
      <w:i/>
      <w:iCs/>
      <w:sz w:val="38"/>
      <w:szCs w:val="3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912" w:lineRule="exact"/>
      <w:ind w:left="3922" w:right="3428"/>
      <w:jc w:val="center"/>
    </w:pPr>
    <w:rPr>
      <w:rFonts w:ascii="Bahnschrift Light" w:hAnsi="Bahnschrift Light" w:eastAsia="Bahnschrift Light" w:cs="Bahnschrift Light"/>
      <w:sz w:val="80"/>
      <w:szCs w:val="8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930" w:hanging="361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6"/>
      <w:ind w:left="406"/>
    </w:pPr>
    <w:rPr>
      <w:rFonts w:ascii="Bahnschrift Light" w:hAnsi="Bahnschrift Light" w:eastAsia="Bahnschrift Light" w:cs="Bahnschrift Ligh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Meigue Aline Leonardo De Souza</dc:creator>
  <dc:title>Presentación de PowerPoint</dc:title>
  <dcterms:created xsi:type="dcterms:W3CDTF">2021-06-13T20:02:03Z</dcterms:created>
  <dcterms:modified xsi:type="dcterms:W3CDTF">2021-06-13T20:02:03Z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2021-06-13T00:00:00Z</vt:filetime>
  </property>
</Properties>
</file>